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E240" w14:textId="2BE0A1E7" w:rsidR="0056770A" w:rsidRPr="00A54172" w:rsidRDefault="0056770A" w:rsidP="00D772CC">
      <w:pPr>
        <w:widowControl/>
        <w:shd w:val="clear" w:color="auto" w:fill="FFFFFF"/>
        <w:spacing w:before="100" w:beforeAutospacing="1" w:after="100" w:afterAutospacing="1"/>
        <w:ind w:right="300"/>
        <w:jc w:val="center"/>
        <w:rPr>
          <w:rFonts w:ascii="Arial" w:eastAsia="新細明體" w:hAnsi="Arial" w:cs="Arial"/>
          <w:b/>
          <w:bCs/>
          <w:color w:val="333333"/>
          <w:kern w:val="0"/>
          <w:sz w:val="28"/>
          <w:szCs w:val="28"/>
        </w:rPr>
      </w:pPr>
      <w:r w:rsidRPr="00A54172">
        <w:rPr>
          <w:rFonts w:ascii="Arial" w:eastAsia="新細明體" w:hAnsi="Arial" w:cs="Arial" w:hint="eastAsia"/>
          <w:b/>
          <w:bCs/>
          <w:color w:val="333333"/>
          <w:kern w:val="0"/>
          <w:sz w:val="28"/>
          <w:szCs w:val="28"/>
        </w:rPr>
        <w:t>第</w:t>
      </w:r>
      <w:r w:rsidR="00195016">
        <w:rPr>
          <w:rFonts w:ascii="Arial" w:eastAsia="新細明體" w:hAnsi="Arial" w:cs="Arial" w:hint="eastAsia"/>
          <w:b/>
          <w:bCs/>
          <w:color w:val="333333"/>
          <w:kern w:val="0"/>
          <w:sz w:val="28"/>
          <w:szCs w:val="28"/>
        </w:rPr>
        <w:t>八</w:t>
      </w:r>
      <w:r w:rsidR="007275D3" w:rsidRPr="00A54172">
        <w:rPr>
          <w:rFonts w:ascii="Arial" w:eastAsia="新細明體" w:hAnsi="Arial" w:cs="Arial" w:hint="eastAsia"/>
          <w:b/>
          <w:bCs/>
          <w:color w:val="333333"/>
          <w:kern w:val="0"/>
          <w:sz w:val="28"/>
          <w:szCs w:val="28"/>
        </w:rPr>
        <w:t>屆健喬盃女子圍棋最強戰</w:t>
      </w:r>
      <w:r w:rsidR="00A54172" w:rsidRPr="00A54172">
        <w:rPr>
          <w:rFonts w:ascii="Arial" w:eastAsia="新細明體" w:hAnsi="Arial" w:cs="Arial" w:hint="eastAsia"/>
          <w:b/>
          <w:bCs/>
          <w:color w:val="333333"/>
          <w:kern w:val="0"/>
          <w:sz w:val="28"/>
          <w:szCs w:val="28"/>
        </w:rPr>
        <w:t xml:space="preserve"> </w:t>
      </w:r>
      <w:r w:rsidR="00A54172" w:rsidRPr="00A54172">
        <w:rPr>
          <w:rFonts w:ascii="Arial" w:eastAsia="新細明體" w:hAnsi="Arial" w:cs="Arial"/>
          <w:b/>
          <w:bCs/>
          <w:color w:val="333333"/>
          <w:kern w:val="0"/>
          <w:sz w:val="28"/>
          <w:szCs w:val="28"/>
        </w:rPr>
        <w:t xml:space="preserve"> </w:t>
      </w:r>
    </w:p>
    <w:p w14:paraId="54D09534" w14:textId="77777777" w:rsidR="007275D3" w:rsidRDefault="007275D3" w:rsidP="007275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冠名贊助</w:t>
      </w:r>
      <w:r w:rsidR="0056770A"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健喬信元醫藥生技股份有限公司</w:t>
      </w:r>
    </w:p>
    <w:p w14:paraId="60F8D191" w14:textId="77777777" w:rsidR="007275D3" w:rsidRDefault="007275D3" w:rsidP="007275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主辦單位：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中華職業圍棋協會</w:t>
      </w:r>
    </w:p>
    <w:p w14:paraId="448C942C" w14:textId="1CE47607" w:rsidR="007275D3" w:rsidRDefault="00195016" w:rsidP="007275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協</w:t>
      </w:r>
      <w:r w:rsidR="007275D3"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辦單位：海峰棋院</w:t>
      </w:r>
    </w:p>
    <w:p w14:paraId="5BBDB04A" w14:textId="60D3D76A" w:rsidR="007275D3" w:rsidRPr="007275D3" w:rsidRDefault="007275D3" w:rsidP="007275D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特別協力</w:t>
      </w: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琉璃工房</w:t>
      </w:r>
      <w:r w:rsidR="00195016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、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智林體育台</w:t>
      </w:r>
    </w:p>
    <w:p w14:paraId="1720E5AB" w14:textId="0F80EBFD" w:rsidR="0056770A" w:rsidRPr="0056770A" w:rsidRDefault="0056770A" w:rsidP="005677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參賽</w:t>
      </w:r>
      <w:r w:rsidR="007275D3">
        <w:rPr>
          <w:rFonts w:ascii="Arial" w:eastAsia="新細明體" w:hAnsi="Arial" w:cs="Arial"/>
          <w:color w:val="333333"/>
          <w:kern w:val="0"/>
          <w:sz w:val="18"/>
          <w:szCs w:val="18"/>
        </w:rPr>
        <w:t>對象</w:t>
      </w: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 w:rsidR="00876D47" w:rsidRPr="00746091">
        <w:rPr>
          <w:rFonts w:ascii="Arial" w:eastAsia="新細明體" w:hAnsi="Arial" w:cs="Arial" w:hint="eastAsia"/>
          <w:color w:val="000000" w:themeColor="text1"/>
          <w:kern w:val="0"/>
          <w:sz w:val="18"/>
          <w:szCs w:val="18"/>
        </w:rPr>
        <w:t>台灣</w:t>
      </w:r>
      <w:r w:rsidR="007275D3"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女子職業棋士及</w:t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>業餘女子代表</w:t>
      </w:r>
      <w:r w:rsidR="007275D3"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共</w:t>
      </w:r>
      <w:r w:rsidR="007275D3"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14</w:t>
      </w:r>
      <w:r w:rsidR="007275D3"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名。</w:t>
      </w:r>
    </w:p>
    <w:p w14:paraId="6417A257" w14:textId="77777777" w:rsidR="0056770A" w:rsidRPr="0063650B" w:rsidRDefault="0063650B" w:rsidP="0056770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比賽地點</w:t>
      </w:r>
      <w:r w:rsidR="0056770A"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海峰棋院（台北市敦化南路二段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105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號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9</w:t>
      </w:r>
      <w:r w:rsidRPr="00A61CB5">
        <w:rPr>
          <w:rFonts w:ascii="Arial" w:eastAsia="新細明體" w:hAnsi="Arial" w:cs="Arial"/>
          <w:color w:val="333333"/>
          <w:kern w:val="0"/>
          <w:sz w:val="18"/>
          <w:szCs w:val="18"/>
        </w:rPr>
        <w:t>樓）</w:t>
      </w:r>
    </w:p>
    <w:p w14:paraId="1926BDB3" w14:textId="761DB1D4" w:rsidR="007525CF" w:rsidRPr="007525CF" w:rsidRDefault="0063650B" w:rsidP="007525C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hAnsi="Arial" w:cs="Arial" w:hint="eastAsia"/>
          <w:color w:val="333333"/>
          <w:kern w:val="0"/>
          <w:sz w:val="18"/>
          <w:szCs w:val="18"/>
        </w:rPr>
        <w:t>比賽日程</w:t>
      </w:r>
      <w:r w:rsidRPr="0063650B">
        <w:rPr>
          <w:rFonts w:asciiTheme="minorEastAsia" w:hAnsiTheme="minorEastAsia" w:cs="Arial" w:hint="eastAsia"/>
          <w:color w:val="333333"/>
          <w:kern w:val="0"/>
          <w:sz w:val="18"/>
          <w:szCs w:val="18"/>
        </w:rPr>
        <w:t>：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8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1</w:t>
      </w:r>
      <w:r w:rsidR="001B295D">
        <w:rPr>
          <w:rFonts w:ascii="Arial" w:hAnsi="Arial" w:cs="Arial"/>
          <w:color w:val="333333"/>
          <w:kern w:val="0"/>
          <w:sz w:val="18"/>
          <w:szCs w:val="18"/>
        </w:rPr>
        <w:t>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初賽</w:t>
      </w:r>
      <w:r w:rsidRPr="00C308FB">
        <w:rPr>
          <w:rFonts w:ascii="Arial" w:eastAsia="新細明體" w:hAnsi="Arial" w:cs="Arial"/>
          <w:color w:val="FF0000"/>
          <w:kern w:val="0"/>
          <w:sz w:val="18"/>
          <w:szCs w:val="18"/>
        </w:rPr>
        <w:t>(</w:t>
      </w:r>
      <w:r w:rsidR="00C308FB" w:rsidRPr="00C308FB"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抽籤</w:t>
      </w:r>
      <w:r w:rsidR="00C308FB" w:rsidRPr="00C308FB"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/</w:t>
      </w:r>
      <w:r w:rsidR="00C308FB" w:rsidRPr="00C308FB"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開幕</w:t>
      </w:r>
      <w:r w:rsidRPr="00C308FB">
        <w:rPr>
          <w:rFonts w:ascii="Arial" w:eastAsia="新細明體" w:hAnsi="Arial" w:cs="Arial"/>
          <w:color w:val="FF0000"/>
          <w:kern w:val="0"/>
          <w:sz w:val="18"/>
          <w:szCs w:val="18"/>
        </w:rPr>
        <w:t>)</w:t>
      </w:r>
      <w:r w:rsidRPr="00C308FB">
        <w:rPr>
          <w:rFonts w:ascii="Arial" w:eastAsia="新細明體" w:hAnsi="Arial" w:cs="Arial"/>
          <w:color w:val="FF0000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8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22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1B295D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複賽勝部一回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8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1B295D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四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複賽勝部準決賽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/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敗部一回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8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9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複賽勝部決賽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/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敗部二回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9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01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505170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四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複賽敗部三回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9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月</w:t>
      </w:r>
      <w:r w:rsidR="001B295D">
        <w:rPr>
          <w:rFonts w:ascii="Arial" w:eastAsia="新細明體" w:hAnsi="Arial" w:cs="Arial"/>
          <w:color w:val="333333"/>
          <w:kern w:val="0"/>
          <w:sz w:val="18"/>
          <w:szCs w:val="18"/>
        </w:rPr>
        <w:t>05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日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="00505170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一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複賽敗部決賽</w:t>
      </w:r>
      <w:r w:rsidRPr="007525CF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7525CF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876D47"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9</w:t>
      </w:r>
      <w:r w:rsidR="00BB6252"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月</w:t>
      </w:r>
      <w:r w:rsidR="00876D47"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0</w:t>
      </w:r>
      <w:r w:rsidR="001B295D"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8</w:t>
      </w:r>
      <w:r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日</w:t>
      </w:r>
      <w:r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(</w:t>
      </w:r>
      <w:r w:rsidR="001B295D" w:rsidRPr="007525CF">
        <w:rPr>
          <w:rFonts w:ascii="Arial" w:eastAsia="新細明體" w:hAnsi="Arial" w:cs="Arial" w:hint="eastAsia"/>
          <w:color w:val="C00000"/>
          <w:kern w:val="0"/>
          <w:sz w:val="18"/>
          <w:szCs w:val="18"/>
        </w:rPr>
        <w:t>四</w:t>
      </w:r>
      <w:r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>)</w:t>
      </w:r>
      <w:r w:rsidR="001B295D" w:rsidRPr="007525CF">
        <w:rPr>
          <w:rFonts w:ascii="Arial" w:eastAsia="新細明體" w:hAnsi="Arial" w:cs="Arial"/>
          <w:color w:val="C00000"/>
          <w:kern w:val="0"/>
          <w:sz w:val="18"/>
          <w:szCs w:val="18"/>
        </w:rPr>
        <w:t xml:space="preserve"> </w:t>
      </w:r>
      <w:r w:rsidRPr="007525CF">
        <w:rPr>
          <w:rFonts w:ascii="Arial" w:eastAsia="新細明體" w:hAnsi="Arial" w:cs="Arial"/>
          <w:color w:val="333333"/>
          <w:kern w:val="0"/>
          <w:sz w:val="18"/>
          <w:szCs w:val="18"/>
        </w:rPr>
        <w:t>決賽（</w:t>
      </w:r>
      <w:r w:rsidRPr="007525CF">
        <w:rPr>
          <w:rFonts w:ascii="Arial" w:eastAsia="新細明體" w:hAnsi="Arial" w:cs="Arial"/>
          <w:color w:val="FF0000"/>
          <w:kern w:val="0"/>
          <w:sz w:val="18"/>
          <w:szCs w:val="18"/>
        </w:rPr>
        <w:t>閉幕</w:t>
      </w:r>
      <w:r w:rsidR="00C308FB" w:rsidRPr="007525CF">
        <w:rPr>
          <w:rFonts w:ascii="Arial" w:eastAsia="新細明體" w:hAnsi="Arial" w:cs="Arial" w:hint="eastAsia"/>
          <w:color w:val="FF0000"/>
          <w:kern w:val="0"/>
          <w:sz w:val="18"/>
          <w:szCs w:val="18"/>
        </w:rPr>
        <w:t>/</w:t>
      </w:r>
      <w:r w:rsidRPr="007525CF">
        <w:rPr>
          <w:rFonts w:ascii="Arial" w:eastAsia="新細明體" w:hAnsi="Arial" w:cs="Arial"/>
          <w:color w:val="FF0000"/>
          <w:kern w:val="0"/>
          <w:sz w:val="18"/>
          <w:szCs w:val="18"/>
        </w:rPr>
        <w:t>頒獎</w:t>
      </w:r>
      <w:r w:rsidRPr="007525CF">
        <w:rPr>
          <w:rFonts w:ascii="Arial" w:eastAsia="新細明體" w:hAnsi="Arial" w:cs="Arial"/>
          <w:color w:val="333333"/>
          <w:kern w:val="0"/>
          <w:sz w:val="18"/>
          <w:szCs w:val="18"/>
        </w:rPr>
        <w:t>）</w:t>
      </w:r>
    </w:p>
    <w:p w14:paraId="5C881238" w14:textId="440EFB84" w:rsidR="00661874" w:rsidRPr="00661874" w:rsidRDefault="0063650B" w:rsidP="0066187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賽　　制</w:t>
      </w:r>
      <w:r w:rsidR="0056770A"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(1).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初賽：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12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名棋士進行單敗淘汰，勝者入複賽。</w:t>
      </w:r>
      <w:r w:rsidR="0056770A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(2).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複賽：上屆冠亞軍種子</w:t>
      </w:r>
      <w:r w:rsidR="009B3773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2</w:t>
      </w:r>
      <w:r w:rsidR="009B3773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名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，與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6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名入圍棋士進行雙敗淘汰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(3).</w:t>
      </w:r>
      <w:r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決賽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：勝部冠軍與敗部冠軍決賽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1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局，勝者為本屆女子最強冠軍。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          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(4).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規則：比目法。手合</w:t>
      </w:r>
      <w:r w:rsidR="00C308FB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：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一律分先，黑先貼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6.5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目。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 xml:space="preserve"> 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        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(5).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時限：各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小時，最後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分鐘讀秒，讀秒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60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秒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5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次。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          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(6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比賽遲到加倍扣時，遲到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20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分鐘裁定敗。</w:t>
      </w:r>
      <w:r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          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(7).</w:t>
      </w:r>
      <w:r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無故棄權取消奬勵及次屆參賽權。</w:t>
      </w:r>
    </w:p>
    <w:p w14:paraId="3DADBB3D" w14:textId="77777777" w:rsidR="0056770A" w:rsidRPr="0063650B" w:rsidRDefault="0056770A" w:rsidP="006365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奬</w:t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</w:t>
      </w:r>
      <w:r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勵：</w:t>
      </w:r>
      <w:r w:rsid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(1).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初賽敗退者每人新台幣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6,000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(2).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複賽敗部一回敗退者每人新台幣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12,000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(3).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複賽敗部二回敗退者每人新台幣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24,000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(4).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複賽敗部三回敗退者每人新台幣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40,000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(5).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複賽敗部決賽敗退者每人新台幣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80,000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3650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hAnsi="Arial" w:cs="Arial" w:hint="eastAsia"/>
          <w:color w:val="333333"/>
          <w:kern w:val="0"/>
          <w:sz w:val="18"/>
          <w:szCs w:val="18"/>
        </w:rPr>
        <w:t>(6).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冠軍新台幣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400,000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元、亞軍新台幣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160,000</w:t>
      </w:r>
      <w:r w:rsidR="0063650B" w:rsidRPr="00024732">
        <w:rPr>
          <w:rFonts w:ascii="Arial" w:eastAsia="新細明體" w:hAnsi="Arial" w:cs="Arial"/>
          <w:color w:val="333333"/>
          <w:kern w:val="0"/>
          <w:sz w:val="18"/>
          <w:szCs w:val="18"/>
        </w:rPr>
        <w:t>元。</w:t>
      </w:r>
    </w:p>
    <w:p w14:paraId="4CF4DBD7" w14:textId="6C431DD3" w:rsidR="00A67F90" w:rsidRPr="00BB6252" w:rsidRDefault="0063650B" w:rsidP="00BB625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 w:right="30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>
        <w:rPr>
          <w:rFonts w:ascii="Arial" w:eastAsia="新細明體" w:hAnsi="Arial" w:cs="Arial"/>
          <w:color w:val="333333"/>
          <w:kern w:val="0"/>
          <w:sz w:val="18"/>
          <w:szCs w:val="18"/>
        </w:rPr>
        <w:t>附　　則</w:t>
      </w:r>
      <w:r w:rsidR="0056770A" w:rsidRPr="0056770A">
        <w:rPr>
          <w:rFonts w:ascii="Arial" w:eastAsia="新細明體" w:hAnsi="Arial" w:cs="Arial"/>
          <w:color w:val="333333"/>
          <w:kern w:val="0"/>
          <w:sz w:val="18"/>
          <w:szCs w:val="18"/>
        </w:rPr>
        <w:t>：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(1).</w:t>
      </w:r>
      <w:r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各場比賽獲勝者須於現場完成記譜</w:t>
      </w:r>
      <w:r w:rsidRP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(2).</w:t>
      </w:r>
      <w:r w:rsidR="0056770A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各場比賽均設公證人，棋局若有爭議須服從公證人之判決。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(3).</w:t>
      </w:r>
      <w:r w:rsidR="006904EF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每場比賽棋士應著正裝，並義務配合宣傳活動接受採訪或出席開閉幕式。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(4)</w:t>
      </w:r>
      <w:r w:rsid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.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選手比賽照片，主辦單位有權使用製作圍棋周邊產品。</w:t>
      </w:r>
      <w:r w:rsidR="003D6198">
        <w:rPr>
          <w:rFonts w:ascii="Arial" w:hAnsi="Arial" w:cs="Arial" w:hint="eastAsia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(5).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比賽日期排定如遇天災或國際賽事得以改期外，一律不得更動。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(6).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參賽棋士手機一律交由主辦單位代為保管，比賽結束後領回。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(7).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參賽棋士在比賽期間一律禁止外出，以及使用任何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3C</w:t>
      </w:r>
      <w:r w:rsidR="003D6198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電子產品。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(8).</w:t>
      </w:r>
      <w:r w:rsidR="003D6198" w:rsidRPr="00BB6252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因應新冠疫情警戒，配合政府整體性防疫措施工作說明辦理。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="006D5294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　　　　　</w:t>
      </w:r>
      <w:r w:rsidR="00BB6252">
        <w:rPr>
          <w:rFonts w:ascii="Arial" w:eastAsia="新細明體" w:hAnsi="Arial" w:cs="Arial"/>
          <w:color w:val="333333"/>
          <w:kern w:val="0"/>
          <w:sz w:val="18"/>
          <w:szCs w:val="18"/>
        </w:rPr>
        <w:t>(9.)</w:t>
      </w:r>
      <w:r w:rsidR="0056770A" w:rsidRPr="00BB6252">
        <w:rPr>
          <w:rFonts w:ascii="Arial" w:eastAsia="新細明體" w:hAnsi="Arial" w:cs="Arial"/>
          <w:color w:val="333333"/>
          <w:kern w:val="0"/>
          <w:sz w:val="18"/>
          <w:szCs w:val="18"/>
        </w:rPr>
        <w:t>本辦法如有不周之處，得由主辦單位另行修正公佈之。</w:t>
      </w:r>
    </w:p>
    <w:sectPr w:rsidR="00A67F90" w:rsidRPr="00BB6252" w:rsidSect="00A67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26DF" w14:textId="77777777" w:rsidR="00300601" w:rsidRDefault="00300601" w:rsidP="007275D3">
      <w:r>
        <w:separator/>
      </w:r>
    </w:p>
  </w:endnote>
  <w:endnote w:type="continuationSeparator" w:id="0">
    <w:p w14:paraId="730717A0" w14:textId="77777777" w:rsidR="00300601" w:rsidRDefault="00300601" w:rsidP="0072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44A2" w14:textId="77777777" w:rsidR="00300601" w:rsidRDefault="00300601" w:rsidP="007275D3">
      <w:r>
        <w:separator/>
      </w:r>
    </w:p>
  </w:footnote>
  <w:footnote w:type="continuationSeparator" w:id="0">
    <w:p w14:paraId="70A74613" w14:textId="77777777" w:rsidR="00300601" w:rsidRDefault="00300601" w:rsidP="0072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BA4"/>
    <w:multiLevelType w:val="multilevel"/>
    <w:tmpl w:val="B7B4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30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0A"/>
    <w:rsid w:val="0006734D"/>
    <w:rsid w:val="00110B6D"/>
    <w:rsid w:val="001448E0"/>
    <w:rsid w:val="00195016"/>
    <w:rsid w:val="001B295D"/>
    <w:rsid w:val="002121A9"/>
    <w:rsid w:val="002F439B"/>
    <w:rsid w:val="00300601"/>
    <w:rsid w:val="0034199F"/>
    <w:rsid w:val="003D6198"/>
    <w:rsid w:val="003F0173"/>
    <w:rsid w:val="003F7359"/>
    <w:rsid w:val="0047548A"/>
    <w:rsid w:val="00505170"/>
    <w:rsid w:val="00547D42"/>
    <w:rsid w:val="0056770A"/>
    <w:rsid w:val="00577F25"/>
    <w:rsid w:val="005920EF"/>
    <w:rsid w:val="0063650B"/>
    <w:rsid w:val="00661874"/>
    <w:rsid w:val="006904EF"/>
    <w:rsid w:val="006A6D41"/>
    <w:rsid w:val="006A7F20"/>
    <w:rsid w:val="006C43B5"/>
    <w:rsid w:val="006D0D68"/>
    <w:rsid w:val="006D5294"/>
    <w:rsid w:val="007275D3"/>
    <w:rsid w:val="00745B53"/>
    <w:rsid w:val="00746091"/>
    <w:rsid w:val="007525CF"/>
    <w:rsid w:val="007D1202"/>
    <w:rsid w:val="00876D47"/>
    <w:rsid w:val="00981E27"/>
    <w:rsid w:val="009B3773"/>
    <w:rsid w:val="00A138B8"/>
    <w:rsid w:val="00A54172"/>
    <w:rsid w:val="00A67F90"/>
    <w:rsid w:val="00A8095A"/>
    <w:rsid w:val="00B063D5"/>
    <w:rsid w:val="00BB6252"/>
    <w:rsid w:val="00C308FB"/>
    <w:rsid w:val="00CF6735"/>
    <w:rsid w:val="00D772CC"/>
    <w:rsid w:val="00DF281D"/>
    <w:rsid w:val="00E8317E"/>
    <w:rsid w:val="00F216C3"/>
    <w:rsid w:val="00F45D6D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516B2"/>
  <w15:docId w15:val="{0E373D28-7519-48E2-B69F-74914FE6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27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75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7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7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8CAD-7CC8-402C-BD27-39816469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Company>SYNNEX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2022-07-13T03:14:00Z</cp:lastPrinted>
  <dcterms:created xsi:type="dcterms:W3CDTF">2022-07-13T02:42:00Z</dcterms:created>
  <dcterms:modified xsi:type="dcterms:W3CDTF">2022-07-13T06:04:00Z</dcterms:modified>
</cp:coreProperties>
</file>